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D1" w:rsidRDefault="00584DD1" w:rsidP="00584DD1">
      <w:pPr>
        <w:pStyle w:val="Normlnweb"/>
      </w:pPr>
      <w:bookmarkStart w:id="0" w:name="_GoBack"/>
      <w:bookmarkEnd w:id="0"/>
      <w:r>
        <w:rPr>
          <w:rStyle w:val="Siln"/>
          <w:sz w:val="27"/>
          <w:szCs w:val="27"/>
        </w:rPr>
        <w:t>Pastýřský list pro 1. neděli adventní 2022</w:t>
      </w:r>
    </w:p>
    <w:p w:rsidR="00584DD1" w:rsidRDefault="00584DD1" w:rsidP="00584DD1">
      <w:pPr>
        <w:pStyle w:val="Normlnweb"/>
      </w:pPr>
      <w:r>
        <w:rPr>
          <w:sz w:val="21"/>
          <w:szCs w:val="21"/>
        </w:rPr>
        <w:t xml:space="preserve">Drazí bratři a sestry, </w:t>
      </w:r>
    </w:p>
    <w:p w:rsidR="00584DD1" w:rsidRDefault="00584DD1" w:rsidP="00584DD1">
      <w:pPr>
        <w:pStyle w:val="Normlnweb"/>
      </w:pPr>
      <w:r>
        <w:rPr>
          <w:sz w:val="21"/>
          <w:szCs w:val="21"/>
        </w:rPr>
        <w:t xml:space="preserve">vstupujeme do doby adventní, na niž se mnozí z nás těší. Vesměs pozitivní vnímání tohoto období letos narušuje válka na Ukrajině a s ní spojený nárůst cen za energie a obecně ekonomická nejistota či stále přítomný </w:t>
      </w:r>
      <w:proofErr w:type="spellStart"/>
      <w:r>
        <w:rPr>
          <w:sz w:val="21"/>
          <w:szCs w:val="21"/>
        </w:rPr>
        <w:t>covid</w:t>
      </w:r>
      <w:proofErr w:type="spellEnd"/>
      <w:r>
        <w:rPr>
          <w:sz w:val="21"/>
          <w:szCs w:val="21"/>
        </w:rPr>
        <w:t>, tedy skutečnosti, které někdy až bolestně zasahují do našich životů. S touhou a nadějí očekáváme zprávy o tom, že se situace začíná měnit k lepšímu, ale prognózy dalšího vývoje nejsou příliš optimistické. A tak nezaškodí položit si otázku: Co mohu spolu se svými nejbližšími dělat, abych jen nečekal a nespoléhal se na to, že to za mě někdo vyřeší?</w:t>
      </w:r>
    </w:p>
    <w:p w:rsidR="00584DD1" w:rsidRDefault="00584DD1" w:rsidP="00584DD1">
      <w:pPr>
        <w:pStyle w:val="Normlnweb"/>
      </w:pPr>
      <w:r>
        <w:rPr>
          <w:sz w:val="21"/>
          <w:szCs w:val="21"/>
        </w:rPr>
        <w:t xml:space="preserve">Nejen křesťané, ale všichni lidé touží po větší míře jistoty. A tu nám nabízí Bůh. Zaposlouchejme se do slov proroka </w:t>
      </w:r>
      <w:proofErr w:type="spellStart"/>
      <w:r>
        <w:rPr>
          <w:sz w:val="21"/>
          <w:szCs w:val="21"/>
        </w:rPr>
        <w:t>Izaiáše</w:t>
      </w:r>
      <w:proofErr w:type="spellEnd"/>
      <w:r>
        <w:rPr>
          <w:sz w:val="21"/>
          <w:szCs w:val="21"/>
        </w:rPr>
        <w:t xml:space="preserve"> v úryvku dnešního 1. čtení: „Stane se v posledních dnech: Pevně bude stát hora s Hospodinovým domem na vrcholu hor, vyvýšena nad pahorky.“ Kolik věcí se za poslední roky ve světě změnilo, jak snadno vzalo za své naše přesvědčení, že přinejmenším některé z nich mají pevnou, trvalou hodnotu? Hospodinova hora je to, co nabízí Bůh člověku - oporu, svou blízkost, vnitřní světlo, lásku a naději. A ta se nezměnila, ani se nestala pro nás nedostupnou. Napodobme počínání národů a kmenů z </w:t>
      </w:r>
      <w:proofErr w:type="spellStart"/>
      <w:r>
        <w:rPr>
          <w:sz w:val="21"/>
          <w:szCs w:val="21"/>
        </w:rPr>
        <w:t>Izaiášova</w:t>
      </w:r>
      <w:proofErr w:type="spellEnd"/>
      <w:r>
        <w:rPr>
          <w:sz w:val="21"/>
          <w:szCs w:val="21"/>
        </w:rPr>
        <w:t xml:space="preserve"> vidění a s odhodláním zvolejme: „Vzhůru, vystupme na Hospodinovu horu, do domu Jakubova Boha! Ať nás naučí svým cestám, choďme po jeho stezkách!“ Možná jsme některé Hospodinovy cesty opustili a putovali po svých stezkách. Inu, stalo se. Ale je povzbuzující vědět, že se máme ke komu vrátit a kudy jít. </w:t>
      </w:r>
    </w:p>
    <w:p w:rsidR="00584DD1" w:rsidRDefault="00584DD1" w:rsidP="00584DD1">
      <w:pPr>
        <w:pStyle w:val="Normlnweb"/>
      </w:pPr>
      <w:r>
        <w:rPr>
          <w:sz w:val="21"/>
          <w:szCs w:val="21"/>
        </w:rPr>
        <w:t xml:space="preserve">Apoštol Pavel nás v dnešním úryvku z listu Římanům vybízí: „Víte, jaký je (nyní) čas: že vám už nastala hodina, kdy je třeba se probrat ze spánku.“ Nám lidem se stává, že při něčem usneme, na něco zapomeneme, cosi důležitého se vytratí z naší mysli. Ale začíná advent, doba, kdy se dá mnohé udělat a změnit. Z řady možných výkladů slova advent je mi nejbližší tvrzení, že pochází z latinského slovesa </w:t>
      </w:r>
      <w:proofErr w:type="spellStart"/>
      <w:r>
        <w:rPr>
          <w:sz w:val="21"/>
          <w:szCs w:val="21"/>
        </w:rPr>
        <w:t>advenio</w:t>
      </w:r>
      <w:proofErr w:type="spellEnd"/>
      <w:r>
        <w:rPr>
          <w:sz w:val="21"/>
          <w:szCs w:val="21"/>
        </w:rPr>
        <w:t>, tedy přicházím: to Pán Ježíš přichází a chce vstoupit do mého srdce, do mého života, rodiny, práce a starostí. Proto chci vystoupat na Hospodinovu horu a vejít do jeho domu, proto se chci probrat ze spánku, do něhož jsem upadl.</w:t>
      </w:r>
    </w:p>
    <w:p w:rsidR="00584DD1" w:rsidRDefault="00584DD1" w:rsidP="00584DD1">
      <w:pPr>
        <w:pStyle w:val="Normlnweb"/>
      </w:pPr>
      <w:r>
        <w:rPr>
          <w:sz w:val="21"/>
          <w:szCs w:val="21"/>
        </w:rPr>
        <w:t xml:space="preserve">Hledáme-li vzor hodný následování, pak opravdu dobrý příklad nám poskytuje životní odkaz Božího služebníka Antonína Cyrila Stojana, od jehož smrti uplyne v příštím roce 100 let. Byl bych rád, bratři a sestry, kdybychom se vrátili k jeho dílu, které si budeme v nadcházejících měsících připomínat jak na Velehradě, kde je v královské kapli baziliky pohřben, tak na Svatém Hostýně a jiných místech spjatých s jeho životem. Veden Božím duchem dokázal vhodně reagovat na nedostatky své doby a na bolesti svých bratří a sester. Například jeho  zásluhy o pořádání Unionistických sjezdů Slovanů nás mohou inspirovat k úsilí o sjednocování lidí, neboť rozporů a rozdělování je v dnešní společnosti více než dost. Z vynikajících ctností tohoto Božího služebníka můžeme vyzdvihnout lásku, s níž budoval vztahy, a osobní zájem, který mnohým projevoval oslovením či dopisem, a na jehož základě získal pojmenování »tatíček«. Také naše osobní vztahy často potřebují posílit, oživit opravdovou láskou a srdečným zájmem o druhého. Možná právě snaha přispět k jednotě a dobrým vztahům kolem sebe bude tím správným předsevzetím pro nadcházející adventní dobu. </w:t>
      </w:r>
    </w:p>
    <w:p w:rsidR="00584DD1" w:rsidRDefault="00584DD1" w:rsidP="00584DD1">
      <w:pPr>
        <w:pStyle w:val="Normlnweb"/>
      </w:pPr>
      <w:r>
        <w:rPr>
          <w:sz w:val="21"/>
          <w:szCs w:val="21"/>
        </w:rPr>
        <w:t>K pokojnému prožití adventu Vám všem žehná</w:t>
      </w:r>
    </w:p>
    <w:p w:rsidR="00584DD1" w:rsidRDefault="00584DD1" w:rsidP="00584DD1">
      <w:pPr>
        <w:pStyle w:val="Normlnweb"/>
      </w:pPr>
      <w:r>
        <w:rPr>
          <w:sz w:val="21"/>
          <w:szCs w:val="21"/>
        </w:rPr>
        <w:t xml:space="preserve">+Josef </w:t>
      </w:r>
      <w:proofErr w:type="spellStart"/>
      <w:r>
        <w:rPr>
          <w:sz w:val="21"/>
          <w:szCs w:val="21"/>
        </w:rPr>
        <w:t>Nuzík</w:t>
      </w:r>
      <w:proofErr w:type="spellEnd"/>
      <w:r>
        <w:rPr>
          <w:sz w:val="21"/>
          <w:szCs w:val="21"/>
        </w:rPr>
        <w:t>, administrátor diecéze</w:t>
      </w:r>
    </w:p>
    <w:p w:rsidR="006A3FA5" w:rsidRDefault="006A3FA5"/>
    <w:sectPr w:rsidR="006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1"/>
    <w:rsid w:val="00584DD1"/>
    <w:rsid w:val="006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C34D-D7E9-4313-929D-F72475F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4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Marečková</dc:creator>
  <cp:keywords/>
  <dc:description/>
  <cp:lastModifiedBy>Milena Marečková</cp:lastModifiedBy>
  <cp:revision>1</cp:revision>
  <dcterms:created xsi:type="dcterms:W3CDTF">2023-01-07T21:06:00Z</dcterms:created>
  <dcterms:modified xsi:type="dcterms:W3CDTF">2023-01-07T21:06:00Z</dcterms:modified>
</cp:coreProperties>
</file>